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5E471" w14:textId="77777777" w:rsidR="00B531E8" w:rsidRPr="00CC706C" w:rsidRDefault="00B531E8" w:rsidP="00B531E8">
      <w:pPr>
        <w:jc w:val="center"/>
        <w:rPr>
          <w:rFonts w:ascii="Arial" w:hAnsi="Arial" w:cs="Arial"/>
          <w:b/>
          <w:bCs/>
        </w:rPr>
      </w:pPr>
      <w:r w:rsidRPr="00CC706C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56BDD121" wp14:editId="4B0CB30F">
            <wp:extent cx="523240" cy="569797"/>
            <wp:effectExtent l="0" t="0" r="0" b="190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06C">
        <w:rPr>
          <w:rFonts w:ascii="Arial" w:hAnsi="Arial" w:cs="Arial"/>
        </w:rPr>
        <w:tab/>
      </w:r>
    </w:p>
    <w:p w14:paraId="3219A416" w14:textId="77777777" w:rsidR="00B531E8" w:rsidRPr="00CC706C" w:rsidRDefault="00B531E8" w:rsidP="00B531E8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CC706C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1CB89C16" w14:textId="77777777" w:rsidR="00B531E8" w:rsidRPr="00CC706C" w:rsidRDefault="00B531E8" w:rsidP="00B531E8">
      <w:pPr>
        <w:pStyle w:val="Ttulo"/>
        <w:rPr>
          <w:rFonts w:ascii="Arial" w:hAnsi="Arial" w:cs="Arial"/>
          <w:sz w:val="24"/>
          <w:szCs w:val="24"/>
        </w:rPr>
      </w:pPr>
      <w:r w:rsidRPr="00CC706C">
        <w:rPr>
          <w:rFonts w:ascii="Arial" w:hAnsi="Arial" w:cs="Arial"/>
          <w:sz w:val="24"/>
          <w:szCs w:val="24"/>
        </w:rPr>
        <w:t>JUZGADO SEGUNDO CIVIL MUNICIPAL</w:t>
      </w:r>
    </w:p>
    <w:p w14:paraId="7148C564" w14:textId="77777777" w:rsidR="00B531E8" w:rsidRPr="00CC706C" w:rsidRDefault="00B531E8" w:rsidP="00B531E8">
      <w:pPr>
        <w:jc w:val="center"/>
        <w:rPr>
          <w:rFonts w:ascii="Arial" w:hAnsi="Arial" w:cs="Arial"/>
          <w:bCs/>
          <w:sz w:val="24"/>
          <w:szCs w:val="24"/>
        </w:rPr>
      </w:pPr>
      <w:r w:rsidRPr="00CC706C">
        <w:rPr>
          <w:rFonts w:ascii="Arial" w:hAnsi="Arial" w:cs="Arial"/>
          <w:bCs/>
          <w:sz w:val="24"/>
          <w:szCs w:val="24"/>
        </w:rPr>
        <w:t>FUSAGASUGÁ, CUNDINAMARCA</w:t>
      </w:r>
    </w:p>
    <w:p w14:paraId="0FC97F86" w14:textId="77777777" w:rsidR="00B531E8" w:rsidRPr="00CC706C" w:rsidRDefault="00B531E8" w:rsidP="00B531E8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CC706C">
        <w:rPr>
          <w:rFonts w:ascii="Arial" w:hAnsi="Arial" w:cs="Arial"/>
          <w:sz w:val="22"/>
          <w:szCs w:val="22"/>
        </w:rPr>
        <w:t xml:space="preserve">Email: </w:t>
      </w:r>
      <w:hyperlink r:id="rId5" w:history="1">
        <w:r w:rsidRPr="00CC706C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402DE443" w14:textId="77777777" w:rsidR="00B531E8" w:rsidRPr="00CC706C" w:rsidRDefault="00B531E8" w:rsidP="00B531E8">
      <w:pPr>
        <w:rPr>
          <w:rFonts w:ascii="Arial" w:hAnsi="Arial" w:cs="Arial"/>
          <w:sz w:val="24"/>
          <w:szCs w:val="24"/>
          <w:lang w:val="es-MX"/>
        </w:rPr>
      </w:pPr>
    </w:p>
    <w:p w14:paraId="3B9ABB1A" w14:textId="77777777" w:rsidR="00A07A96" w:rsidRPr="00CC706C" w:rsidRDefault="00A07A96" w:rsidP="00B531E8">
      <w:pPr>
        <w:rPr>
          <w:rFonts w:ascii="Arial" w:hAnsi="Arial" w:cs="Arial"/>
          <w:sz w:val="24"/>
          <w:szCs w:val="24"/>
          <w:lang w:val="es-MX"/>
        </w:rPr>
      </w:pPr>
    </w:p>
    <w:p w14:paraId="3A08A957" w14:textId="77777777" w:rsidR="00B531E8" w:rsidRPr="00CC706C" w:rsidRDefault="00B531E8" w:rsidP="00B531E8">
      <w:pPr>
        <w:rPr>
          <w:rFonts w:ascii="Arial" w:hAnsi="Arial" w:cs="Arial"/>
          <w:sz w:val="24"/>
          <w:szCs w:val="24"/>
          <w:lang w:val="es-MX"/>
        </w:rPr>
      </w:pPr>
      <w:r w:rsidRPr="00CC706C">
        <w:rPr>
          <w:rFonts w:ascii="Arial" w:hAnsi="Arial" w:cs="Arial"/>
          <w:sz w:val="24"/>
          <w:szCs w:val="24"/>
          <w:lang w:val="es-MX"/>
        </w:rPr>
        <w:t xml:space="preserve">Fusagasugá, </w:t>
      </w:r>
      <w:r w:rsidR="00E70CD4" w:rsidRPr="00CC706C">
        <w:rPr>
          <w:rFonts w:ascii="Arial" w:hAnsi="Arial" w:cs="Arial"/>
          <w:sz w:val="24"/>
          <w:szCs w:val="24"/>
          <w:lang w:val="es-MX"/>
        </w:rPr>
        <w:t>primero</w:t>
      </w:r>
      <w:r w:rsidRPr="00CC706C">
        <w:rPr>
          <w:rFonts w:ascii="Arial" w:hAnsi="Arial" w:cs="Arial"/>
          <w:sz w:val="24"/>
          <w:szCs w:val="24"/>
          <w:lang w:val="es-MX"/>
        </w:rPr>
        <w:t xml:space="preserve"> (</w:t>
      </w:r>
      <w:r w:rsidR="00E70CD4" w:rsidRPr="00CC706C">
        <w:rPr>
          <w:rFonts w:ascii="Arial" w:hAnsi="Arial" w:cs="Arial"/>
          <w:sz w:val="24"/>
          <w:szCs w:val="24"/>
          <w:lang w:val="es-MX"/>
        </w:rPr>
        <w:t>1º</w:t>
      </w:r>
      <w:r w:rsidRPr="00CC706C">
        <w:rPr>
          <w:rFonts w:ascii="Arial" w:hAnsi="Arial" w:cs="Arial"/>
          <w:sz w:val="24"/>
          <w:szCs w:val="24"/>
          <w:lang w:val="es-MX"/>
        </w:rPr>
        <w:t xml:space="preserve">) de </w:t>
      </w:r>
      <w:r w:rsidR="00D73D3E" w:rsidRPr="00CC706C">
        <w:rPr>
          <w:rFonts w:ascii="Arial" w:hAnsi="Arial" w:cs="Arial"/>
          <w:sz w:val="24"/>
          <w:szCs w:val="24"/>
          <w:lang w:val="es-MX"/>
        </w:rPr>
        <w:t>ju</w:t>
      </w:r>
      <w:r w:rsidR="00E70CD4" w:rsidRPr="00CC706C">
        <w:rPr>
          <w:rFonts w:ascii="Arial" w:hAnsi="Arial" w:cs="Arial"/>
          <w:sz w:val="24"/>
          <w:szCs w:val="24"/>
          <w:lang w:val="es-MX"/>
        </w:rPr>
        <w:t>l</w:t>
      </w:r>
      <w:r w:rsidR="00D73D3E" w:rsidRPr="00CC706C">
        <w:rPr>
          <w:rFonts w:ascii="Arial" w:hAnsi="Arial" w:cs="Arial"/>
          <w:sz w:val="24"/>
          <w:szCs w:val="24"/>
          <w:lang w:val="es-MX"/>
        </w:rPr>
        <w:t>io</w:t>
      </w:r>
      <w:r w:rsidRPr="00CC706C">
        <w:rPr>
          <w:rFonts w:ascii="Arial" w:hAnsi="Arial" w:cs="Arial"/>
          <w:sz w:val="24"/>
          <w:szCs w:val="24"/>
          <w:lang w:val="es-MX"/>
        </w:rPr>
        <w:t xml:space="preserve"> de dos mil veintiuno (2021)</w:t>
      </w:r>
    </w:p>
    <w:p w14:paraId="795540B9" w14:textId="77777777" w:rsidR="00A07A96" w:rsidRPr="00CC706C" w:rsidRDefault="00A07A96" w:rsidP="00B531E8">
      <w:pPr>
        <w:rPr>
          <w:rFonts w:ascii="Arial" w:hAnsi="Arial" w:cs="Arial"/>
          <w:sz w:val="24"/>
          <w:szCs w:val="24"/>
          <w:lang w:val="es-MX"/>
        </w:rPr>
      </w:pPr>
    </w:p>
    <w:p w14:paraId="56A0FC68" w14:textId="77777777" w:rsidR="00B531E8" w:rsidRPr="00CC706C" w:rsidRDefault="00B531E8" w:rsidP="00B531E8">
      <w:pPr>
        <w:rPr>
          <w:rFonts w:ascii="Arial" w:hAnsi="Arial" w:cs="Arial"/>
          <w:sz w:val="24"/>
          <w:szCs w:val="24"/>
          <w:lang w:val="es-MX"/>
        </w:rPr>
      </w:pPr>
    </w:p>
    <w:p w14:paraId="78FFFDB7" w14:textId="77777777" w:rsidR="00B531E8" w:rsidRPr="00CC706C" w:rsidRDefault="00B531E8" w:rsidP="00B531E8">
      <w:pPr>
        <w:rPr>
          <w:rFonts w:ascii="Arial" w:hAnsi="Arial" w:cs="Arial"/>
          <w:b/>
          <w:sz w:val="24"/>
          <w:szCs w:val="24"/>
          <w:lang w:val="es-MX"/>
        </w:rPr>
      </w:pPr>
      <w:r w:rsidRPr="00CC706C">
        <w:rPr>
          <w:rFonts w:ascii="Arial" w:hAnsi="Arial" w:cs="Arial"/>
          <w:sz w:val="24"/>
          <w:szCs w:val="24"/>
          <w:lang w:val="es-MX"/>
        </w:rPr>
        <w:t xml:space="preserve">                                                                               </w:t>
      </w:r>
      <w:r w:rsidRPr="00CC706C">
        <w:rPr>
          <w:rFonts w:ascii="Arial" w:hAnsi="Arial" w:cs="Arial"/>
          <w:i/>
          <w:sz w:val="24"/>
          <w:szCs w:val="24"/>
          <w:lang w:val="es-MX"/>
        </w:rPr>
        <w:t>Oficio CIRCULAR</w:t>
      </w:r>
      <w:r w:rsidRPr="00CC706C">
        <w:rPr>
          <w:rFonts w:ascii="Arial" w:hAnsi="Arial" w:cs="Arial"/>
          <w:sz w:val="24"/>
          <w:szCs w:val="24"/>
          <w:lang w:val="es-MX"/>
        </w:rPr>
        <w:t xml:space="preserve"> </w:t>
      </w:r>
      <w:r w:rsidRPr="00CC706C">
        <w:rPr>
          <w:rFonts w:ascii="Arial" w:hAnsi="Arial" w:cs="Arial"/>
          <w:b/>
          <w:sz w:val="24"/>
          <w:szCs w:val="24"/>
          <w:lang w:val="es-MX"/>
        </w:rPr>
        <w:t>No. 0</w:t>
      </w:r>
      <w:r w:rsidR="00D73D3E" w:rsidRPr="00CC706C">
        <w:rPr>
          <w:rFonts w:ascii="Arial" w:hAnsi="Arial" w:cs="Arial"/>
          <w:b/>
          <w:sz w:val="24"/>
          <w:szCs w:val="24"/>
          <w:lang w:val="es-MX"/>
        </w:rPr>
        <w:t>6</w:t>
      </w:r>
      <w:r w:rsidR="00E70CD4" w:rsidRPr="00CC706C">
        <w:rPr>
          <w:rFonts w:ascii="Arial" w:hAnsi="Arial" w:cs="Arial"/>
          <w:b/>
          <w:sz w:val="24"/>
          <w:szCs w:val="24"/>
          <w:lang w:val="es-MX"/>
        </w:rPr>
        <w:t>40</w:t>
      </w:r>
    </w:p>
    <w:p w14:paraId="0FB550D1" w14:textId="77777777" w:rsidR="00B531E8" w:rsidRPr="00CC706C" w:rsidRDefault="00B531E8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39EA14CE" w14:textId="77777777" w:rsidR="00A07A96" w:rsidRPr="00CC706C" w:rsidRDefault="00A07A96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642CE31F" w14:textId="77777777" w:rsidR="00B531E8" w:rsidRPr="00CC706C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CC706C">
        <w:rPr>
          <w:rFonts w:ascii="Arial" w:hAnsi="Arial" w:cs="Arial"/>
          <w:sz w:val="24"/>
          <w:szCs w:val="24"/>
          <w:lang w:val="es-MX"/>
        </w:rPr>
        <w:t>Señor (es)</w:t>
      </w:r>
    </w:p>
    <w:p w14:paraId="2912169F" w14:textId="77777777" w:rsidR="00B531E8" w:rsidRPr="00CC706C" w:rsidRDefault="00B531E8" w:rsidP="00B531E8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CC706C">
        <w:rPr>
          <w:rFonts w:ascii="Arial" w:hAnsi="Arial" w:cs="Arial"/>
          <w:b/>
          <w:sz w:val="24"/>
          <w:szCs w:val="24"/>
          <w:lang w:val="es-MX"/>
        </w:rPr>
        <w:t>GERENTE</w:t>
      </w:r>
    </w:p>
    <w:p w14:paraId="35FA9CFE" w14:textId="77777777" w:rsidR="00B531E8" w:rsidRPr="00CC706C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CC706C">
        <w:rPr>
          <w:rFonts w:ascii="Arial" w:hAnsi="Arial" w:cs="Arial"/>
          <w:sz w:val="24"/>
          <w:szCs w:val="24"/>
          <w:lang w:val="es-MX"/>
        </w:rPr>
        <w:t>BANCO</w:t>
      </w:r>
      <w:r w:rsidR="00464C0D" w:rsidRPr="00CC706C">
        <w:rPr>
          <w:rFonts w:ascii="Arial" w:hAnsi="Arial" w:cs="Arial"/>
          <w:sz w:val="24"/>
          <w:szCs w:val="24"/>
          <w:lang w:val="es-MX"/>
        </w:rPr>
        <w:t xml:space="preserve"> </w:t>
      </w:r>
      <w:r w:rsidR="00D73D3E" w:rsidRPr="00CC706C">
        <w:rPr>
          <w:rFonts w:ascii="Arial" w:hAnsi="Arial" w:cs="Arial"/>
          <w:sz w:val="24"/>
          <w:szCs w:val="24"/>
          <w:lang w:val="es-MX"/>
        </w:rPr>
        <w:t>MUNDO MUJER</w:t>
      </w:r>
      <w:r w:rsidRPr="00CC706C">
        <w:rPr>
          <w:rFonts w:ascii="Arial" w:hAnsi="Arial" w:cs="Arial"/>
          <w:sz w:val="24"/>
          <w:szCs w:val="24"/>
          <w:lang w:val="es-MX"/>
        </w:rPr>
        <w:t xml:space="preserve">. </w:t>
      </w:r>
    </w:p>
    <w:p w14:paraId="6A657DD5" w14:textId="77777777" w:rsidR="00B531E8" w:rsidRPr="00CC706C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CC706C">
        <w:rPr>
          <w:rFonts w:ascii="Arial" w:hAnsi="Arial" w:cs="Arial"/>
          <w:sz w:val="24"/>
          <w:szCs w:val="24"/>
          <w:lang w:val="es-MX"/>
        </w:rPr>
        <w:t>RESPECTIVO</w:t>
      </w:r>
    </w:p>
    <w:p w14:paraId="5299521C" w14:textId="77777777" w:rsidR="00B531E8" w:rsidRPr="00CC706C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5EEFCE11" w14:textId="77777777" w:rsidR="00A07A96" w:rsidRPr="00CC706C" w:rsidRDefault="00A07A96" w:rsidP="00B531E8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30C15079" w14:textId="77777777" w:rsidR="00430AA0" w:rsidRPr="00CC706C" w:rsidRDefault="00430AA0" w:rsidP="00430AA0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CC706C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CITAR:</w:t>
      </w:r>
    </w:p>
    <w:p w14:paraId="0338F3D3" w14:textId="77777777" w:rsidR="00430AA0" w:rsidRPr="00CC706C" w:rsidRDefault="00430AA0" w:rsidP="00430AA0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CC706C">
        <w:rPr>
          <w:rFonts w:ascii="Arial" w:hAnsi="Arial" w:cs="Arial"/>
          <w:b/>
          <w:sz w:val="24"/>
          <w:szCs w:val="24"/>
          <w:lang w:val="es-ES_tradnl"/>
        </w:rPr>
        <w:t>PROCESO:</w:t>
      </w:r>
      <w:r w:rsidRPr="00CC706C">
        <w:rPr>
          <w:rFonts w:ascii="Arial" w:hAnsi="Arial" w:cs="Arial"/>
          <w:sz w:val="24"/>
          <w:szCs w:val="24"/>
          <w:lang w:val="es-ES_tradnl"/>
        </w:rPr>
        <w:t xml:space="preserve"> EJECUTIVO </w:t>
      </w:r>
    </w:p>
    <w:p w14:paraId="3AEE8C2B" w14:textId="77777777" w:rsidR="00464C0D" w:rsidRPr="00CC706C" w:rsidRDefault="00430AA0" w:rsidP="00430AA0">
      <w:pPr>
        <w:jc w:val="both"/>
        <w:rPr>
          <w:rFonts w:ascii="Arial" w:hAnsi="Arial" w:cs="Arial"/>
          <w:sz w:val="24"/>
          <w:szCs w:val="24"/>
          <w:lang w:val="es-CO"/>
        </w:rPr>
      </w:pPr>
      <w:r w:rsidRPr="00CC706C">
        <w:rPr>
          <w:rFonts w:ascii="Arial" w:hAnsi="Arial" w:cs="Arial"/>
          <w:sz w:val="24"/>
          <w:szCs w:val="24"/>
          <w:lang w:val="es-CO"/>
        </w:rPr>
        <w:t xml:space="preserve">DEMANDANTE(s): </w:t>
      </w:r>
      <w:r w:rsidR="00D73D3E" w:rsidRPr="00CC706C">
        <w:rPr>
          <w:rFonts w:ascii="Arial" w:hAnsi="Arial" w:cs="Arial"/>
          <w:sz w:val="24"/>
          <w:szCs w:val="24"/>
          <w:lang w:val="es-CO"/>
        </w:rPr>
        <w:t>BANCO AGRARIO DE COLOMBIA S.A.</w:t>
      </w:r>
      <w:r w:rsidR="00464C0D" w:rsidRPr="00CC706C">
        <w:rPr>
          <w:rFonts w:ascii="Arial" w:hAnsi="Arial" w:cs="Arial"/>
          <w:sz w:val="24"/>
          <w:szCs w:val="24"/>
          <w:lang w:val="es-CO"/>
        </w:rPr>
        <w:t xml:space="preserve">, </w:t>
      </w:r>
      <w:r w:rsidR="00D73D3E" w:rsidRPr="00CC706C">
        <w:rPr>
          <w:rFonts w:ascii="Arial" w:hAnsi="Arial" w:cs="Arial"/>
          <w:sz w:val="22"/>
          <w:szCs w:val="22"/>
          <w:lang w:val="es-CO"/>
        </w:rPr>
        <w:t>NIT</w:t>
      </w:r>
      <w:r w:rsidR="00464C0D" w:rsidRPr="00CC706C">
        <w:rPr>
          <w:rFonts w:ascii="Arial" w:hAnsi="Arial" w:cs="Arial"/>
          <w:sz w:val="22"/>
          <w:szCs w:val="22"/>
          <w:lang w:val="es-CO"/>
        </w:rPr>
        <w:t xml:space="preserve">. No. </w:t>
      </w:r>
      <w:r w:rsidR="00D73D3E" w:rsidRPr="00CC706C">
        <w:rPr>
          <w:rFonts w:ascii="Arial" w:hAnsi="Arial" w:cs="Arial"/>
          <w:sz w:val="22"/>
          <w:szCs w:val="22"/>
          <w:lang w:val="es-CO"/>
        </w:rPr>
        <w:t>800.037.800-8</w:t>
      </w:r>
    </w:p>
    <w:p w14:paraId="6C840F09" w14:textId="77777777" w:rsidR="00464C0D" w:rsidRPr="00CC706C" w:rsidRDefault="00430AA0" w:rsidP="00430AA0">
      <w:pPr>
        <w:jc w:val="both"/>
        <w:rPr>
          <w:rFonts w:ascii="Arial" w:hAnsi="Arial" w:cs="Arial"/>
          <w:sz w:val="24"/>
          <w:szCs w:val="24"/>
          <w:lang w:val="es-CO"/>
        </w:rPr>
      </w:pPr>
      <w:r w:rsidRPr="00CC706C">
        <w:rPr>
          <w:rFonts w:ascii="Arial" w:hAnsi="Arial" w:cs="Arial"/>
          <w:sz w:val="24"/>
          <w:szCs w:val="24"/>
          <w:lang w:val="es-CO"/>
        </w:rPr>
        <w:t>DEMANDAD</w:t>
      </w:r>
      <w:r w:rsidR="00D73D3E" w:rsidRPr="00CC706C">
        <w:rPr>
          <w:rFonts w:ascii="Arial" w:hAnsi="Arial" w:cs="Arial"/>
          <w:sz w:val="24"/>
          <w:szCs w:val="24"/>
          <w:lang w:val="es-CO"/>
        </w:rPr>
        <w:t>A</w:t>
      </w:r>
      <w:r w:rsidRPr="00CC706C">
        <w:rPr>
          <w:rFonts w:ascii="Arial" w:hAnsi="Arial" w:cs="Arial"/>
          <w:sz w:val="24"/>
          <w:szCs w:val="24"/>
          <w:lang w:val="es-CO"/>
        </w:rPr>
        <w:t xml:space="preserve">: </w:t>
      </w:r>
      <w:r w:rsidR="00E70CD4" w:rsidRPr="00CC706C">
        <w:rPr>
          <w:rFonts w:ascii="Arial" w:hAnsi="Arial" w:cs="Arial"/>
          <w:sz w:val="24"/>
          <w:szCs w:val="24"/>
          <w:lang w:val="es-CO"/>
        </w:rPr>
        <w:t>MARÍA ANGELICA RODRÍGUEZ DÍAZ</w:t>
      </w:r>
      <w:r w:rsidR="00464C0D" w:rsidRPr="00CC706C">
        <w:rPr>
          <w:rFonts w:ascii="Arial" w:hAnsi="Arial" w:cs="Arial"/>
          <w:sz w:val="22"/>
          <w:szCs w:val="22"/>
          <w:lang w:val="es-CO"/>
        </w:rPr>
        <w:t xml:space="preserve">, C.C. No. </w:t>
      </w:r>
      <w:r w:rsidR="00E70CD4" w:rsidRPr="00CC706C">
        <w:rPr>
          <w:rFonts w:ascii="Arial" w:hAnsi="Arial" w:cs="Arial"/>
          <w:sz w:val="22"/>
          <w:szCs w:val="22"/>
          <w:lang w:val="es-CO"/>
        </w:rPr>
        <w:t>39</w:t>
      </w:r>
      <w:r w:rsidR="00D73D3E" w:rsidRPr="00CC706C">
        <w:rPr>
          <w:rFonts w:ascii="Arial" w:hAnsi="Arial" w:cs="Arial"/>
          <w:sz w:val="22"/>
          <w:szCs w:val="22"/>
          <w:lang w:val="es-CO"/>
        </w:rPr>
        <w:t>.</w:t>
      </w:r>
      <w:r w:rsidR="00E70CD4" w:rsidRPr="00CC706C">
        <w:rPr>
          <w:rFonts w:ascii="Arial" w:hAnsi="Arial" w:cs="Arial"/>
          <w:sz w:val="22"/>
          <w:szCs w:val="22"/>
          <w:lang w:val="es-CO"/>
        </w:rPr>
        <w:t>611</w:t>
      </w:r>
      <w:r w:rsidR="00D73D3E" w:rsidRPr="00CC706C">
        <w:rPr>
          <w:rFonts w:ascii="Arial" w:hAnsi="Arial" w:cs="Arial"/>
          <w:sz w:val="22"/>
          <w:szCs w:val="22"/>
          <w:lang w:val="es-CO"/>
        </w:rPr>
        <w:t>.</w:t>
      </w:r>
      <w:r w:rsidR="00E70CD4" w:rsidRPr="00CC706C">
        <w:rPr>
          <w:rFonts w:ascii="Arial" w:hAnsi="Arial" w:cs="Arial"/>
          <w:sz w:val="22"/>
          <w:szCs w:val="22"/>
          <w:lang w:val="es-CO"/>
        </w:rPr>
        <w:t>471</w:t>
      </w:r>
    </w:p>
    <w:p w14:paraId="2141ACB4" w14:textId="77777777" w:rsidR="00430AA0" w:rsidRPr="00CC706C" w:rsidRDefault="00430AA0" w:rsidP="00430AA0">
      <w:pPr>
        <w:jc w:val="both"/>
        <w:rPr>
          <w:rFonts w:ascii="Arial" w:hAnsi="Arial" w:cs="Arial"/>
          <w:sz w:val="24"/>
          <w:szCs w:val="24"/>
          <w:lang w:val="es-CO"/>
        </w:rPr>
      </w:pPr>
      <w:r w:rsidRPr="00CC706C">
        <w:rPr>
          <w:rFonts w:ascii="Arial" w:hAnsi="Arial" w:cs="Arial"/>
          <w:sz w:val="24"/>
          <w:szCs w:val="24"/>
          <w:lang w:val="es-CO"/>
        </w:rPr>
        <w:t>RAD. No. 252904003002</w:t>
      </w:r>
      <w:r w:rsidRPr="00CC706C">
        <w:rPr>
          <w:rFonts w:ascii="Arial" w:hAnsi="Arial" w:cs="Arial"/>
          <w:b/>
          <w:i/>
          <w:sz w:val="24"/>
          <w:szCs w:val="24"/>
          <w:u w:val="single"/>
          <w:lang w:val="es-CO"/>
        </w:rPr>
        <w:t>20</w:t>
      </w:r>
      <w:r w:rsidR="00464C0D" w:rsidRPr="00CC706C">
        <w:rPr>
          <w:rFonts w:ascii="Arial" w:hAnsi="Arial" w:cs="Arial"/>
          <w:b/>
          <w:i/>
          <w:sz w:val="24"/>
          <w:szCs w:val="24"/>
          <w:u w:val="single"/>
          <w:lang w:val="es-CO"/>
        </w:rPr>
        <w:t>1</w:t>
      </w:r>
      <w:r w:rsidR="00E70CD4" w:rsidRPr="00CC706C">
        <w:rPr>
          <w:rFonts w:ascii="Arial" w:hAnsi="Arial" w:cs="Arial"/>
          <w:b/>
          <w:i/>
          <w:sz w:val="24"/>
          <w:szCs w:val="24"/>
          <w:u w:val="single"/>
          <w:lang w:val="es-CO"/>
        </w:rPr>
        <w:t>4</w:t>
      </w:r>
      <w:r w:rsidRPr="00CC706C">
        <w:rPr>
          <w:rFonts w:ascii="Arial" w:hAnsi="Arial" w:cs="Arial"/>
          <w:b/>
          <w:i/>
          <w:sz w:val="24"/>
          <w:szCs w:val="24"/>
          <w:u w:val="single"/>
          <w:lang w:val="es-CO"/>
        </w:rPr>
        <w:t>-00</w:t>
      </w:r>
      <w:r w:rsidR="00E70CD4" w:rsidRPr="00CC706C">
        <w:rPr>
          <w:rFonts w:ascii="Arial" w:hAnsi="Arial" w:cs="Arial"/>
          <w:b/>
          <w:i/>
          <w:sz w:val="24"/>
          <w:szCs w:val="24"/>
          <w:u w:val="single"/>
          <w:lang w:val="es-CO"/>
        </w:rPr>
        <w:t>508</w:t>
      </w:r>
      <w:r w:rsidRPr="00CC706C">
        <w:rPr>
          <w:rFonts w:ascii="Arial" w:hAnsi="Arial" w:cs="Arial"/>
          <w:i/>
          <w:sz w:val="24"/>
          <w:szCs w:val="24"/>
          <w:lang w:val="es-CO"/>
        </w:rPr>
        <w:t>-</w:t>
      </w:r>
      <w:r w:rsidRPr="00CC706C">
        <w:rPr>
          <w:rFonts w:ascii="Arial" w:hAnsi="Arial" w:cs="Arial"/>
          <w:sz w:val="24"/>
          <w:szCs w:val="24"/>
          <w:lang w:val="es-CO"/>
        </w:rPr>
        <w:t xml:space="preserve">00 </w:t>
      </w:r>
    </w:p>
    <w:p w14:paraId="6F8B4689" w14:textId="77777777" w:rsidR="00430AA0" w:rsidRPr="00CC706C" w:rsidRDefault="00430AA0" w:rsidP="00430AA0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4D1DEB1B" w14:textId="77777777" w:rsidR="00430AA0" w:rsidRPr="00CC706C" w:rsidRDefault="00430AA0" w:rsidP="00430AA0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FD15609" w14:textId="77777777" w:rsidR="00430AA0" w:rsidRPr="00CC706C" w:rsidRDefault="00430AA0" w:rsidP="00D73D3E">
      <w:pPr>
        <w:jc w:val="both"/>
        <w:rPr>
          <w:rFonts w:ascii="Arial" w:hAnsi="Arial" w:cs="Arial"/>
          <w:sz w:val="24"/>
          <w:szCs w:val="24"/>
          <w:lang w:val="es-CO"/>
        </w:rPr>
      </w:pPr>
      <w:r w:rsidRPr="00CC706C">
        <w:rPr>
          <w:rFonts w:ascii="Arial" w:hAnsi="Arial" w:cs="Arial"/>
          <w:sz w:val="24"/>
          <w:szCs w:val="24"/>
        </w:rPr>
        <w:t xml:space="preserve">Atentamente, comunico a usted que este juzgado por auto de fecha </w:t>
      </w:r>
      <w:r w:rsidR="00D73D3E" w:rsidRPr="00CC706C">
        <w:rPr>
          <w:rFonts w:ascii="Arial" w:hAnsi="Arial" w:cs="Arial"/>
          <w:sz w:val="24"/>
          <w:szCs w:val="24"/>
        </w:rPr>
        <w:t xml:space="preserve">quince </w:t>
      </w:r>
      <w:r w:rsidRPr="00CC706C">
        <w:rPr>
          <w:rFonts w:ascii="Arial" w:hAnsi="Arial" w:cs="Arial"/>
          <w:sz w:val="24"/>
          <w:szCs w:val="24"/>
        </w:rPr>
        <w:t>(</w:t>
      </w:r>
      <w:r w:rsidR="00D73D3E" w:rsidRPr="00CC706C">
        <w:rPr>
          <w:rFonts w:ascii="Arial" w:hAnsi="Arial" w:cs="Arial"/>
          <w:sz w:val="24"/>
          <w:szCs w:val="24"/>
        </w:rPr>
        <w:t>15</w:t>
      </w:r>
      <w:r w:rsidRPr="00CC706C">
        <w:rPr>
          <w:rFonts w:ascii="Arial" w:hAnsi="Arial" w:cs="Arial"/>
          <w:sz w:val="24"/>
          <w:szCs w:val="24"/>
        </w:rPr>
        <w:t xml:space="preserve">) de </w:t>
      </w:r>
      <w:r w:rsidR="00E70CD4" w:rsidRPr="00CC706C">
        <w:rPr>
          <w:rFonts w:ascii="Arial" w:hAnsi="Arial" w:cs="Arial"/>
          <w:sz w:val="24"/>
          <w:szCs w:val="24"/>
        </w:rPr>
        <w:t>junio</w:t>
      </w:r>
      <w:r w:rsidRPr="00CC706C">
        <w:rPr>
          <w:rFonts w:ascii="Arial" w:hAnsi="Arial" w:cs="Arial"/>
          <w:sz w:val="24"/>
          <w:szCs w:val="24"/>
        </w:rPr>
        <w:t xml:space="preserve"> de 20</w:t>
      </w:r>
      <w:r w:rsidR="00D73D3E" w:rsidRPr="00CC706C">
        <w:rPr>
          <w:rFonts w:ascii="Arial" w:hAnsi="Arial" w:cs="Arial"/>
          <w:sz w:val="24"/>
          <w:szCs w:val="24"/>
        </w:rPr>
        <w:t>21</w:t>
      </w:r>
      <w:r w:rsidRPr="00CC706C">
        <w:rPr>
          <w:rFonts w:ascii="Arial" w:hAnsi="Arial" w:cs="Arial"/>
          <w:sz w:val="24"/>
          <w:szCs w:val="24"/>
        </w:rPr>
        <w:t xml:space="preserve">, </w:t>
      </w:r>
      <w:r w:rsidR="00B531E8" w:rsidRPr="00CC706C">
        <w:rPr>
          <w:rFonts w:ascii="Arial" w:hAnsi="Arial" w:cs="Arial"/>
          <w:sz w:val="24"/>
          <w:szCs w:val="24"/>
        </w:rPr>
        <w:t xml:space="preserve">dictado dentro del proceso de la referencia, decreto el EMBARGO Y RETENCIÓN de los dineros que, en cuentas corrientes, de ahorros, CDT, CDAT, tenga(n) en esa entidad, </w:t>
      </w:r>
      <w:r w:rsidR="00B531E8" w:rsidRPr="00CC706C">
        <w:rPr>
          <w:rFonts w:ascii="Arial" w:hAnsi="Arial" w:cs="Arial"/>
          <w:sz w:val="24"/>
          <w:szCs w:val="24"/>
          <w:lang w:val="es-ES_tradnl"/>
        </w:rPr>
        <w:t>el(os) demandado(s)</w:t>
      </w:r>
      <w:r w:rsidR="00B531E8" w:rsidRPr="00CC706C">
        <w:rPr>
          <w:rFonts w:ascii="Arial" w:hAnsi="Arial" w:cs="Arial"/>
          <w:b/>
          <w:sz w:val="24"/>
          <w:szCs w:val="24"/>
          <w:lang w:val="es-CO"/>
        </w:rPr>
        <w:t xml:space="preserve"> </w:t>
      </w:r>
      <w:r w:rsidR="00E70CD4" w:rsidRPr="00CC706C">
        <w:rPr>
          <w:rFonts w:ascii="Arial" w:hAnsi="Arial" w:cs="Arial"/>
          <w:b/>
          <w:sz w:val="24"/>
          <w:szCs w:val="24"/>
          <w:lang w:val="es-CO"/>
        </w:rPr>
        <w:t>MARÍA ANGELICA RODRÍGUEZ DÍAZ</w:t>
      </w:r>
      <w:r w:rsidR="00E70CD4" w:rsidRPr="00CC706C">
        <w:rPr>
          <w:rFonts w:ascii="Arial" w:hAnsi="Arial" w:cs="Arial"/>
          <w:sz w:val="22"/>
          <w:szCs w:val="22"/>
          <w:lang w:val="es-CO"/>
        </w:rPr>
        <w:t>, C.C. No. 39.611.471.</w:t>
      </w:r>
    </w:p>
    <w:p w14:paraId="6CDE47F8" w14:textId="77777777" w:rsidR="00B531E8" w:rsidRPr="00CC706C" w:rsidRDefault="00B531E8" w:rsidP="00B531E8">
      <w:pPr>
        <w:jc w:val="both"/>
        <w:rPr>
          <w:rFonts w:ascii="Arial" w:hAnsi="Arial" w:cs="Arial"/>
          <w:sz w:val="24"/>
          <w:szCs w:val="24"/>
        </w:rPr>
      </w:pPr>
      <w:r w:rsidRPr="00CC706C">
        <w:rPr>
          <w:rFonts w:ascii="Arial" w:hAnsi="Arial" w:cs="Arial"/>
          <w:sz w:val="24"/>
          <w:szCs w:val="24"/>
          <w:lang w:val="es-CO"/>
        </w:rPr>
        <w:t xml:space="preserve"> </w:t>
      </w:r>
    </w:p>
    <w:p w14:paraId="267BF7D8" w14:textId="77777777" w:rsidR="00B531E8" w:rsidRPr="00CC706C" w:rsidRDefault="00B531E8" w:rsidP="00B531E8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CC706C">
        <w:rPr>
          <w:rFonts w:ascii="Arial" w:hAnsi="Arial" w:cs="Arial"/>
          <w:sz w:val="24"/>
          <w:szCs w:val="24"/>
          <w:lang w:val="es-ES_tradnl"/>
        </w:rPr>
        <w:t>Se limita la anterior medida a la suma de $</w:t>
      </w:r>
      <w:r w:rsidR="00E70CD4" w:rsidRPr="00CC706C">
        <w:rPr>
          <w:rFonts w:ascii="Arial" w:hAnsi="Arial" w:cs="Arial"/>
          <w:sz w:val="24"/>
          <w:szCs w:val="24"/>
          <w:lang w:val="es-ES_tradnl"/>
        </w:rPr>
        <w:t>2</w:t>
      </w:r>
      <w:r w:rsidR="00D73D3E" w:rsidRPr="00CC706C">
        <w:rPr>
          <w:rFonts w:ascii="Arial" w:hAnsi="Arial" w:cs="Arial"/>
          <w:sz w:val="24"/>
          <w:szCs w:val="24"/>
          <w:lang w:val="es-ES_tradnl"/>
        </w:rPr>
        <w:t>5</w:t>
      </w:r>
      <w:r w:rsidRPr="00CC706C">
        <w:rPr>
          <w:rFonts w:ascii="Arial" w:hAnsi="Arial" w:cs="Arial"/>
          <w:sz w:val="24"/>
          <w:szCs w:val="24"/>
          <w:lang w:val="es-ES_tradnl"/>
        </w:rPr>
        <w:t>.000.000.oo M/CTE.</w:t>
      </w:r>
    </w:p>
    <w:p w14:paraId="7CDFF1F5" w14:textId="77777777" w:rsidR="00B531E8" w:rsidRPr="00CC706C" w:rsidRDefault="00B531E8" w:rsidP="00B531E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65231B3" w14:textId="77777777" w:rsidR="00B531E8" w:rsidRPr="00CC706C" w:rsidRDefault="00B531E8" w:rsidP="00B531E8">
      <w:pPr>
        <w:pStyle w:val="Textoindependiente"/>
        <w:rPr>
          <w:rFonts w:cs="Arial"/>
          <w:szCs w:val="24"/>
        </w:rPr>
      </w:pPr>
      <w:r w:rsidRPr="00CC706C">
        <w:rPr>
          <w:rFonts w:cs="Arial"/>
          <w:szCs w:val="24"/>
        </w:rPr>
        <w:t>Sírvase retener los dineros y ponerlos a disposición de este juzgado en la cuenta de Depósitos Judiciales No. 252902041002 del Banco Agrario de Colombia de Fusagasugá Cundinamarca, haciéndole las advertencias del núm. 10, art. 593, C.G.P.</w:t>
      </w:r>
    </w:p>
    <w:p w14:paraId="0A4976DF" w14:textId="77777777" w:rsidR="00B531E8" w:rsidRPr="00CC706C" w:rsidRDefault="00B531E8" w:rsidP="00B531E8">
      <w:pPr>
        <w:pStyle w:val="Textoindependiente"/>
        <w:rPr>
          <w:rFonts w:cs="Arial"/>
          <w:szCs w:val="24"/>
        </w:rPr>
      </w:pPr>
    </w:p>
    <w:p w14:paraId="3F62107E" w14:textId="77777777" w:rsidR="00B531E8" w:rsidRPr="00CC706C" w:rsidRDefault="00B531E8" w:rsidP="00B531E8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CC706C">
        <w:rPr>
          <w:rFonts w:ascii="Arial" w:hAnsi="Arial" w:cs="Arial"/>
          <w:sz w:val="24"/>
          <w:szCs w:val="24"/>
          <w:lang w:val="es-ES_tradnl"/>
        </w:rPr>
        <w:t>Cordialmente,</w:t>
      </w:r>
    </w:p>
    <w:p w14:paraId="301F968E" w14:textId="77777777" w:rsidR="00464C0D" w:rsidRPr="00CC706C" w:rsidRDefault="00464C0D" w:rsidP="00B531E8">
      <w:pPr>
        <w:jc w:val="both"/>
        <w:rPr>
          <w:rFonts w:ascii="Arial" w:hAnsi="Arial" w:cs="Arial"/>
          <w:b/>
          <w:sz w:val="24"/>
          <w:szCs w:val="24"/>
        </w:rPr>
      </w:pPr>
    </w:p>
    <w:p w14:paraId="46DF84D3" w14:textId="77777777" w:rsidR="00A07A96" w:rsidRPr="00CC706C" w:rsidRDefault="00A07A96" w:rsidP="00B531E8">
      <w:pPr>
        <w:jc w:val="both"/>
        <w:rPr>
          <w:rFonts w:ascii="Arial" w:hAnsi="Arial" w:cs="Arial"/>
          <w:b/>
          <w:sz w:val="24"/>
          <w:szCs w:val="24"/>
        </w:rPr>
      </w:pPr>
    </w:p>
    <w:p w14:paraId="07F7782F" w14:textId="77777777" w:rsidR="00B531E8" w:rsidRPr="00CC706C" w:rsidRDefault="00B531E8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211FA9B2" w14:textId="7894ACFE" w:rsidR="00DF0C07" w:rsidRPr="00CC706C" w:rsidRDefault="00CC706C" w:rsidP="00CC706C">
      <w:pPr>
        <w:pStyle w:val="Ttulo1"/>
      </w:pPr>
      <w:r>
        <w:rPr>
          <w:noProof/>
        </w:rPr>
        <w:drawing>
          <wp:inline distT="0" distB="0" distL="0" distR="0" wp14:anchorId="7ABD879A" wp14:editId="54081E8C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0C07" w:rsidRPr="00CC706C" w:rsidSect="00A07A96">
      <w:pgSz w:w="12242" w:h="18722" w:code="14"/>
      <w:pgMar w:top="1418" w:right="1418" w:bottom="130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1E8"/>
    <w:rsid w:val="00430AA0"/>
    <w:rsid w:val="00464C0D"/>
    <w:rsid w:val="00A07A96"/>
    <w:rsid w:val="00B531E8"/>
    <w:rsid w:val="00CC706C"/>
    <w:rsid w:val="00D73D3E"/>
    <w:rsid w:val="00DF0C07"/>
    <w:rsid w:val="00E7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55C0"/>
  <w15:chartTrackingRefBased/>
  <w15:docId w15:val="{260703A3-AF32-4EFE-80F5-BC67C729E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531E8"/>
    <w:pPr>
      <w:keepNext/>
      <w:jc w:val="both"/>
      <w:outlineLvl w:val="0"/>
    </w:pPr>
    <w:rPr>
      <w:rFonts w:ascii="Arial" w:hAnsi="Arial"/>
      <w:b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B531E8"/>
    <w:pPr>
      <w:keepNext/>
      <w:jc w:val="both"/>
      <w:outlineLvl w:val="1"/>
    </w:pPr>
    <w:rPr>
      <w:rFonts w:ascii="Arial" w:hAnsi="Arial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531E8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B531E8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B531E8"/>
    <w:pPr>
      <w:jc w:val="both"/>
    </w:pPr>
    <w:rPr>
      <w:rFonts w:ascii="Arial" w:hAnsi="Arial"/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B531E8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B531E8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B531E8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B531E8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7A9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7A96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4</cp:revision>
  <cp:lastPrinted>2021-04-07T14:06:00Z</cp:lastPrinted>
  <dcterms:created xsi:type="dcterms:W3CDTF">2021-07-01T13:32:00Z</dcterms:created>
  <dcterms:modified xsi:type="dcterms:W3CDTF">2021-07-07T17:18:00Z</dcterms:modified>
</cp:coreProperties>
</file>